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FF31A0" w:rsidRDefault="003229EA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„</w:t>
      </w:r>
      <w:r w:rsidR="00FF31A0" w:rsidRPr="00FF31A0">
        <w:rPr>
          <w:sz w:val="22"/>
          <w:szCs w:val="22"/>
        </w:rPr>
        <w:t xml:space="preserve">Dodávka </w:t>
      </w:r>
      <w:r w:rsidR="00850EE0">
        <w:rPr>
          <w:sz w:val="22"/>
          <w:szCs w:val="22"/>
        </w:rPr>
        <w:t>4</w:t>
      </w:r>
      <w:r w:rsidR="00850EE0" w:rsidRPr="00FF31A0">
        <w:rPr>
          <w:sz w:val="22"/>
          <w:szCs w:val="22"/>
        </w:rPr>
        <w:t xml:space="preserve">0 </w:t>
      </w:r>
      <w:r w:rsidR="00FF31A0" w:rsidRPr="00FF31A0">
        <w:rPr>
          <w:sz w:val="22"/>
          <w:szCs w:val="22"/>
        </w:rPr>
        <w:t xml:space="preserve">ks nových nízkopodlažních </w:t>
      </w:r>
      <w:proofErr w:type="spellStart"/>
      <w:r w:rsidR="00850EE0">
        <w:rPr>
          <w:sz w:val="22"/>
          <w:szCs w:val="22"/>
        </w:rPr>
        <w:t>jedno</w:t>
      </w:r>
      <w:r w:rsidR="00FF31A0" w:rsidRPr="00FF31A0">
        <w:rPr>
          <w:sz w:val="22"/>
          <w:szCs w:val="22"/>
        </w:rPr>
        <w:t>článkových</w:t>
      </w:r>
      <w:proofErr w:type="spellEnd"/>
      <w:r w:rsidR="00FF31A0" w:rsidRPr="00FF31A0">
        <w:rPr>
          <w:sz w:val="22"/>
          <w:szCs w:val="22"/>
        </w:rPr>
        <w:t xml:space="preserve"> autobusů na CNG pohon“</w:t>
      </w:r>
      <w:r w:rsidR="00CB5688" w:rsidRPr="00FF31A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dodávku čtyřiceti (40) kusů „vozidel“ (tvoří cena dle bodu </w:t>
            </w:r>
            <w:proofErr w:type="gramStart"/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1.1. této</w:t>
            </w:r>
            <w:proofErr w:type="gramEnd"/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 tabulky x 40).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FF31A0">
        <w:trPr>
          <w:trHeight w:val="612"/>
        </w:trPr>
        <w:tc>
          <w:tcPr>
            <w:tcW w:w="741" w:type="dxa"/>
            <w:tcBorders>
              <w:bottom w:val="nil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</w:rPr>
              <w:t xml:space="preserve">Cena celkem za dodávku jednoho (1) kusu 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„vozidla“</w:t>
            </w: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1B2DB5">
        <w:trPr>
          <w:trHeight w:val="1410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Cena za software „vozidla“</w:t>
            </w:r>
          </w:p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Pokud je</w:t>
            </w:r>
            <w:r w:rsidRPr="00A44A4B">
              <w:rPr>
                <w:rFonts w:ascii="Times New Roman" w:hAnsi="Times New Roman"/>
                <w:sz w:val="22"/>
                <w:szCs w:val="22"/>
              </w:rPr>
              <w:t xml:space="preserve"> SW </w:t>
            </w: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součástí  jednoho (1) konkrétního“vozidla“, nebude Prodávající v tomto řádku (položce) SW </w:t>
            </w:r>
            <w:proofErr w:type="spellStart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naceňovat</w:t>
            </w:r>
            <w:proofErr w:type="spellEnd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 a SW bude </w:t>
            </w:r>
            <w:proofErr w:type="spellStart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naceněn</w:t>
            </w:r>
            <w:proofErr w:type="spellEnd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 v rámci položky pod bodem </w:t>
            </w:r>
            <w:proofErr w:type="gramStart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1.1. této</w:t>
            </w:r>
            <w:proofErr w:type="gramEnd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 tabulky jako její součást. V tomto případě Prodávající do sloupce „Cena v Kč bez DPH“ uvede </w:t>
            </w:r>
            <w:r w:rsidRPr="00A44A4B">
              <w:rPr>
                <w:rFonts w:ascii="Times New Roman" w:hAnsi="Times New Roman"/>
                <w:b/>
                <w:i/>
                <w:sz w:val="22"/>
                <w:szCs w:val="22"/>
              </w:rPr>
              <w:t>„0“</w:t>
            </w: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 a tuto skutečnost v nabídce odůvodní.</w:t>
            </w:r>
          </w:p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Times New Roman" w:hAnsi="Times New Roman"/>
                <w:i/>
                <w:color w:val="00B0F0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Pokud je SW využitelný nejen pro toto jedno konkrétní „vozidlo“, ale je využitelný pro všech čtyřicet „vozidel“ (případně více „vozidel“) společně, bude povinností Prodávajícího tuto položku ocenit samostatně v tomto řádku (položce) tabulky a její hodnota není součástí bodu </w:t>
            </w:r>
            <w:proofErr w:type="gramStart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1.1. této</w:t>
            </w:r>
            <w:proofErr w:type="gramEnd"/>
            <w:r w:rsidRPr="00A44A4B">
              <w:rPr>
                <w:rFonts w:ascii="Times New Roman" w:hAnsi="Times New Roman"/>
                <w:i/>
                <w:sz w:val="22"/>
                <w:szCs w:val="22"/>
              </w:rPr>
              <w:t xml:space="preserve"> tabulky).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Del="003C4B25" w:rsidTr="001B2DB5">
        <w:tc>
          <w:tcPr>
            <w:tcW w:w="741" w:type="dxa"/>
            <w:vAlign w:val="center"/>
          </w:tcPr>
          <w:p w:rsidR="00A44A4B" w:rsidRPr="00A44A4B" w:rsidDel="003C4B25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Cena za poskytnutí dalších dodávek a služeb dle ustanovení článek </w:t>
            </w:r>
            <w:proofErr w:type="gramStart"/>
            <w:r w:rsidRPr="00A44A4B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A44A4B">
              <w:rPr>
                <w:rFonts w:ascii="Times New Roman" w:hAnsi="Times New Roman"/>
                <w:sz w:val="22"/>
                <w:szCs w:val="22"/>
              </w:rPr>
              <w:instrText xml:space="preserve"> REF _Ref472600269 \r \h  \* MERGEFORMAT </w:instrText>
            </w:r>
            <w:r w:rsidRPr="00A44A4B">
              <w:rPr>
                <w:rFonts w:ascii="Times New Roman" w:hAnsi="Times New Roman"/>
                <w:sz w:val="22"/>
                <w:szCs w:val="22"/>
              </w:rPr>
            </w:r>
            <w:r w:rsidRPr="00A44A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I.1</w:t>
            </w:r>
            <w:r w:rsidRPr="00A44A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proofErr w:type="gramEnd"/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. písmeno </w:t>
            </w:r>
            <w:fldSimple w:instr=" REF _Ref472600348 \r \h  \* MERGEFORMAT ">
              <w:r w:rsidRPr="00A44A4B">
                <w:rPr>
                  <w:rFonts w:ascii="Times New Roman" w:hAnsi="Times New Roman"/>
                  <w:b/>
                  <w:sz w:val="22"/>
                  <w:szCs w:val="22"/>
                </w:rPr>
                <w:t>b)</w:t>
              </w:r>
            </w:fldSimple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 této Kupní smlouvy.</w:t>
            </w:r>
          </w:p>
          <w:p w:rsidR="00A44A4B" w:rsidRPr="00A44A4B" w:rsidDel="003C4B25" w:rsidRDefault="00A44A4B" w:rsidP="00583889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i/>
                <w:sz w:val="22"/>
                <w:szCs w:val="22"/>
              </w:rPr>
              <w:t>Dodavatel uvede cenu za veškeré zboží uvedené v čl. IV. Smlouvy.</w:t>
            </w:r>
          </w:p>
        </w:tc>
        <w:tc>
          <w:tcPr>
            <w:tcW w:w="2316" w:type="dxa"/>
            <w:vAlign w:val="center"/>
          </w:tcPr>
          <w:p w:rsidR="00A44A4B" w:rsidRPr="00A44A4B" w:rsidDel="003C4B25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1B2DB5">
        <w:tc>
          <w:tcPr>
            <w:tcW w:w="741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3.1.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ind w:left="360" w:hanging="36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</w:rPr>
              <w:t xml:space="preserve">Cena za poskytnutí jedné sady speciálního servisního </w:t>
            </w:r>
            <w:proofErr w:type="gramStart"/>
            <w:r w:rsidRPr="00A44A4B">
              <w:rPr>
                <w:rFonts w:ascii="Times New Roman" w:hAnsi="Times New Roman"/>
                <w:sz w:val="22"/>
                <w:szCs w:val="22"/>
              </w:rPr>
              <w:t>nářadí .</w:t>
            </w:r>
            <w:proofErr w:type="gramEnd"/>
          </w:p>
        </w:tc>
        <w:tc>
          <w:tcPr>
            <w:tcW w:w="2316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1B2DB5">
        <w:tc>
          <w:tcPr>
            <w:tcW w:w="741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3.2.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</w:rPr>
              <w:t>Cena za poskytnutí jedné sady předepsaného speciálního diagnostického zařízení.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</w:t>
            </w:r>
            <w:proofErr w:type="gramStart"/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CENA  = součet</w:t>
            </w:r>
            <w:proofErr w:type="gramEnd"/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 cen uvedených pod body 1,2,3,</w:t>
            </w:r>
            <w:r w:rsidRPr="00A44A4B" w:rsidDel="00E52E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 této tabulky.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1B2DB5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dle bodu 4 této tabulky včetně dovozního cla </w:t>
            </w:r>
            <w:r w:rsidRPr="00A44A4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(platí pouze pro Prodávajícího a dodávky „vozidel“ ze zemí mimo EU; prodávající uvede celkovou cenu včetně dovozního </w:t>
            </w:r>
            <w:proofErr w:type="gramStart"/>
            <w:r w:rsidRPr="00A44A4B">
              <w:rPr>
                <w:rFonts w:ascii="Times New Roman" w:hAnsi="Times New Roman"/>
                <w:b/>
                <w:i/>
                <w:sz w:val="22"/>
                <w:szCs w:val="22"/>
              </w:rPr>
              <w:t>cla)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58388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FF31A0">
      <w:headerReference w:type="default" r:id="rId7"/>
      <w:footerReference w:type="default" r:id="rId8"/>
      <w:pgSz w:w="11906" w:h="16838"/>
      <w:pgMar w:top="7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EF1" w:rsidRDefault="003E5EF1" w:rsidP="00CB5688">
      <w:r>
        <w:separator/>
      </w:r>
    </w:p>
  </w:endnote>
  <w:endnote w:type="continuationSeparator" w:id="0">
    <w:p w:rsidR="003E5EF1" w:rsidRDefault="003E5EF1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FF31A0" w:rsidRDefault="00FF31A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CD69B7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CD69B7" w:rsidRPr="00FF31A0">
              <w:rPr>
                <w:i/>
                <w:sz w:val="22"/>
                <w:szCs w:val="22"/>
              </w:rPr>
              <w:fldChar w:fldCharType="separate"/>
            </w:r>
            <w:r w:rsidR="00D71EC0">
              <w:rPr>
                <w:i/>
                <w:noProof/>
                <w:sz w:val="22"/>
                <w:szCs w:val="22"/>
              </w:rPr>
              <w:t>2</w:t>
            </w:r>
            <w:r w:rsidR="00CD69B7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CD69B7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CD69B7" w:rsidRPr="00FF31A0">
              <w:rPr>
                <w:i/>
                <w:sz w:val="22"/>
                <w:szCs w:val="22"/>
              </w:rPr>
              <w:fldChar w:fldCharType="separate"/>
            </w:r>
            <w:r w:rsidR="00D71EC0">
              <w:rPr>
                <w:i/>
                <w:noProof/>
                <w:sz w:val="22"/>
                <w:szCs w:val="22"/>
              </w:rPr>
              <w:t>2</w:t>
            </w:r>
            <w:r w:rsidR="00CD69B7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EF1" w:rsidRDefault="003E5EF1" w:rsidP="00CB5688">
      <w:r>
        <w:separator/>
      </w:r>
    </w:p>
  </w:footnote>
  <w:footnote w:type="continuationSeparator" w:id="0">
    <w:p w:rsidR="003E5EF1" w:rsidRDefault="003E5EF1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45" w:rsidRPr="00985832" w:rsidRDefault="00962345">
    <w:pPr>
      <w:pStyle w:val="Zhlav"/>
      <w:rPr>
        <w:rFonts w:ascii="Garamond" w:hAnsi="Garamond"/>
        <w:i/>
      </w:rPr>
    </w:pPr>
    <w:r w:rsidRPr="00985832">
      <w:rPr>
        <w:rFonts w:ascii="Garamond" w:hAnsi="Garamond"/>
        <w:i/>
      </w:rPr>
      <w:t xml:space="preserve">Příloha č. </w:t>
    </w:r>
    <w:r w:rsidR="00D43284">
      <w:rPr>
        <w:rFonts w:ascii="Garamond" w:hAnsi="Garamond"/>
        <w:i/>
      </w:rPr>
      <w:t>11ZD</w:t>
    </w:r>
  </w:p>
  <w:p w:rsidR="00E02407" w:rsidRDefault="00FF31A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F31A0" w:rsidRPr="00FF31A0" w:rsidRDefault="00FF31A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E02407" w:rsidRDefault="00FF31A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8348C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B069CA"/>
    <w:rsid w:val="00B06A43"/>
    <w:rsid w:val="00B15FC7"/>
    <w:rsid w:val="00B55284"/>
    <w:rsid w:val="00BC5E5C"/>
    <w:rsid w:val="00BD1885"/>
    <w:rsid w:val="00C00B88"/>
    <w:rsid w:val="00C15E8F"/>
    <w:rsid w:val="00C93816"/>
    <w:rsid w:val="00CB5688"/>
    <w:rsid w:val="00CD69B7"/>
    <w:rsid w:val="00D135E2"/>
    <w:rsid w:val="00D43284"/>
    <w:rsid w:val="00D603E2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hXdHrTHc5uR/x7sd6IXN5SK9UWo=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WutrVx9h9ZHijg0EWO6L35N1+pkypgIflh43P2ZQ0mTa+pA+/K87/nBqg9nMSxMOyLTGPV+M
    LBzPViDtcMHfB25b2vZ1qGBRK1xDTr3D5miE0bBWrxk1zxRbCpP/nyDtmMWS0M/DV4H4Ns18
    04FdOsSSsn1E/r+IeewUUCDTn0IKLhWL9R5DEYBUhi9vt+xGXCeLoYkDEZ47XjfNGO8Npt4i
    IzCOy3KQiSkXv+GXv/KNns+bmS30cdgfS8UBoftZ6BFP4LEc741WyMQgHUN2gfhGIJQAX9XP
    s5DHyi1bwJwp0ORESW6EG174VDXm9WPhJVQiSF493c24UDkWMDLpQw==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hc8ov7xmosUgHncXsvEqdIMDJ+o=</DigestValue>
      </Reference>
      <Reference URI="/word/endnotes.xml?ContentType=application/vnd.openxmlformats-officedocument.wordprocessingml.endnotes+xml">
        <DigestMethod Algorithm="http://www.w3.org/2000/09/xmldsig#sha1"/>
        <DigestValue>CQeq/sVZOea7THw6nBvUZY5ALw0=</DigestValue>
      </Reference>
      <Reference URI="/word/fontTable.xml?ContentType=application/vnd.openxmlformats-officedocument.wordprocessingml.fontTable+xml">
        <DigestMethod Algorithm="http://www.w3.org/2000/09/xmldsig#sha1"/>
        <DigestValue>X6oX/P/0CG7jL1ypYT5oOiMsqEQ=</DigestValue>
      </Reference>
      <Reference URI="/word/footer1.xml?ContentType=application/vnd.openxmlformats-officedocument.wordprocessingml.footer+xml">
        <DigestMethod Algorithm="http://www.w3.org/2000/09/xmldsig#sha1"/>
        <DigestValue>l3GtG3b5+3aDgyUE8YwvBrqnuOI=</DigestValue>
      </Reference>
      <Reference URI="/word/footnotes.xml?ContentType=application/vnd.openxmlformats-officedocument.wordprocessingml.footnotes+xml">
        <DigestMethod Algorithm="http://www.w3.org/2000/09/xmldsig#sha1"/>
        <DigestValue>//AREnfPCsCag6oS0a2/5hY/8DI=</DigestValue>
      </Reference>
      <Reference URI="/word/header1.xml?ContentType=application/vnd.openxmlformats-officedocument.wordprocessingml.header+xml">
        <DigestMethod Algorithm="http://www.w3.org/2000/09/xmldsig#sha1"/>
        <DigestValue>tl9aUvfYmPhl9EpGepe2Mxhjffo=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rtQWMaN7ZHzI/2ZG6O8TbO4Zqgc=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Martin Látal</cp:lastModifiedBy>
  <cp:revision>2</cp:revision>
  <dcterms:created xsi:type="dcterms:W3CDTF">2017-06-13T08:58:00Z</dcterms:created>
  <dcterms:modified xsi:type="dcterms:W3CDTF">2017-06-13T08:58:00Z</dcterms:modified>
</cp:coreProperties>
</file>